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2" w:rsidRPr="002D645A" w:rsidRDefault="00822402" w:rsidP="001035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822402" w:rsidRPr="002D645A" w:rsidRDefault="00822402" w:rsidP="001035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КРОПАЧЕВСКОГО ГОРОДСКОГО ПОСЕЛЕНИЯ</w:t>
      </w: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АШИНСКОГО МУНИЦИПАЛЬНОГО РАЙОНА</w:t>
      </w:r>
    </w:p>
    <w:p w:rsidR="00822402" w:rsidRPr="002D645A" w:rsidRDefault="00822402" w:rsidP="0010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ЧЕЛЯБИНСКОЙ ОБЛАСТИ</w:t>
      </w:r>
    </w:p>
    <w:p w:rsidR="00103585" w:rsidRPr="002D645A" w:rsidRDefault="00103585" w:rsidP="00103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585" w:rsidRPr="002D645A" w:rsidRDefault="00103585" w:rsidP="004B6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5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03585" w:rsidRPr="002D645A" w:rsidRDefault="00103585" w:rsidP="00103585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</w:p>
    <w:p w:rsidR="00103585" w:rsidRPr="002D645A" w:rsidRDefault="00224F9B" w:rsidP="006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D645A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декабря </w:t>
      </w:r>
      <w:r w:rsidR="00D724A8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</w:t>
      </w:r>
      <w:r w:rsidR="00103585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D645A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2402" w:rsidRPr="002D645A" w:rsidRDefault="00822402" w:rsidP="00AF011E">
      <w:pPr>
        <w:tabs>
          <w:tab w:val="left" w:pos="3686"/>
          <w:tab w:val="left" w:pos="4820"/>
          <w:tab w:val="left" w:pos="5812"/>
          <w:tab w:val="left" w:pos="6237"/>
          <w:tab w:val="left" w:pos="7088"/>
        </w:tabs>
        <w:spacing w:after="0" w:line="240" w:lineRule="auto"/>
        <w:ind w:right="283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Положения об оплате труда работников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 Кропачевского городского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работников органов местного самоуправления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Кропачевского городского поселения, оплата труда которых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осуществляется на основе Единой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тарифной сетки по оплате труда работников муниципальных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утвержденное решением Совета депутатов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Кропачевского городского поселения от 22.10.2010 № 55</w:t>
      </w:r>
    </w:p>
    <w:p w:rsidR="00AF011E" w:rsidRPr="002D645A" w:rsidRDefault="00822402" w:rsidP="007B2348">
      <w:pPr>
        <w:tabs>
          <w:tab w:val="left" w:pos="5812"/>
          <w:tab w:val="left" w:pos="6237"/>
          <w:tab w:val="left" w:pos="7088"/>
        </w:tabs>
        <w:spacing w:before="120" w:after="120" w:line="240" w:lineRule="auto"/>
        <w:ind w:right="2835"/>
        <w:jc w:val="both"/>
        <w:rPr>
          <w:rFonts w:ascii="Times New Roman" w:hAnsi="Times New Roman" w:cs="Times New Roman"/>
          <w:sz w:val="24"/>
          <w:szCs w:val="24"/>
        </w:rPr>
      </w:pPr>
      <w:r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F011E" w:rsidRPr="002D645A" w:rsidRDefault="00AF011E" w:rsidP="007B23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645A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D645A">
          <w:rPr>
            <w:rFonts w:ascii="Times New Roman" w:hAnsi="Times New Roman" w:cs="Times New Roman"/>
            <w:sz w:val="24"/>
            <w:szCs w:val="24"/>
          </w:rPr>
          <w:t xml:space="preserve">2003 года </w:t>
        </w:r>
      </w:smartTag>
      <w:r w:rsidRPr="002D645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РФ», распоряжением Правительства Челябинской области от 29.09.2021 г. № 715-рп «Об увеличении окладов (должностных окладов, ставок заработной платы) работников областных государственных учреждений», </w:t>
      </w:r>
      <w:hyperlink r:id="rId5" w:history="1">
        <w:r w:rsidRPr="002D645A">
          <w:rPr>
            <w:rStyle w:val="a9"/>
            <w:rFonts w:cs="Times New Roman"/>
            <w:b w:val="0"/>
            <w:color w:val="auto"/>
            <w:sz w:val="24"/>
            <w:szCs w:val="24"/>
          </w:rPr>
          <w:t>Уставом</w:t>
        </w:r>
      </w:hyperlink>
      <w:r w:rsidRPr="002D645A">
        <w:rPr>
          <w:rFonts w:ascii="Times New Roman" w:hAnsi="Times New Roman" w:cs="Times New Roman"/>
          <w:sz w:val="24"/>
          <w:szCs w:val="24"/>
        </w:rPr>
        <w:t xml:space="preserve"> Кропачевского  городского поселения Ашинского муниципального района Челябинской области,  </w:t>
      </w:r>
      <w:proofErr w:type="gramEnd"/>
    </w:p>
    <w:p w:rsidR="00E517E4" w:rsidRPr="002D645A" w:rsidRDefault="00E517E4" w:rsidP="007B2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5A">
        <w:rPr>
          <w:rFonts w:ascii="Times New Roman" w:hAnsi="Times New Roman" w:cs="Times New Roman"/>
          <w:sz w:val="24"/>
          <w:szCs w:val="24"/>
        </w:rPr>
        <w:t>Совет депутатов Кропачевского городского поселения РЕШАЕТ:</w:t>
      </w:r>
    </w:p>
    <w:p w:rsidR="00822402" w:rsidRPr="002D645A" w:rsidRDefault="00822402" w:rsidP="007B2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Положение об оплате труда работников муниципальных учреждений культуры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 культуры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решением Совета депутатов Кропачевского городского поселения от 22.10.2010г. № 55, (далее именуемое - Положение) следующее изменение:</w:t>
      </w:r>
      <w:proofErr w:type="gramEnd"/>
    </w:p>
    <w:p w:rsidR="00822402" w:rsidRPr="002D645A" w:rsidRDefault="007B2348" w:rsidP="007B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</w:t>
      </w:r>
      <w:r w:rsidR="0043502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43502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редакции.</w:t>
      </w:r>
    </w:p>
    <w:p w:rsidR="002469EA" w:rsidRPr="002D645A" w:rsidRDefault="007B2348" w:rsidP="007B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 официальному  опубликованию на официальном  сайте  Кропачевского городского  поселения (www. kropachevo.ru, регистрация в качестве сетевого издания:</w:t>
      </w:r>
      <w:proofErr w:type="gramEnd"/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 №ФС77-73787 от 29.09.2018).</w:t>
      </w:r>
      <w:proofErr w:type="gramEnd"/>
    </w:p>
    <w:p w:rsidR="00822402" w:rsidRPr="002D645A" w:rsidRDefault="007B2348" w:rsidP="007B2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3484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постоянную комиссию Совета депутатов по бюджету, налогам и экономической политике.</w:t>
      </w:r>
    </w:p>
    <w:p w:rsidR="00822402" w:rsidRPr="002D645A" w:rsidRDefault="007B2348" w:rsidP="007B2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3484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</w:t>
      </w:r>
      <w:r w:rsidR="0043502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B20B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5022" w:rsidRPr="002D645A" w:rsidRDefault="00435022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48" w:rsidRPr="002D645A" w:rsidRDefault="007B2348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48" w:rsidRPr="002D645A" w:rsidRDefault="007B2348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E4" w:rsidRPr="002D645A" w:rsidRDefault="001953D3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879BD" w:rsidRPr="002D645A" w:rsidRDefault="001953D3" w:rsidP="002D645A">
      <w:pPr>
        <w:spacing w:after="0" w:line="240" w:lineRule="auto"/>
        <w:ind w:left="7440" w:right="-284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517E4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У.Р.Зайнетдинов</w:t>
      </w:r>
      <w:proofErr w:type="spellEnd"/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879BD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469EA" w:rsidRPr="002D645A" w:rsidRDefault="002469EA" w:rsidP="0024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EA" w:rsidRPr="002D645A" w:rsidRDefault="002469EA" w:rsidP="0024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48" w:rsidRDefault="00822402" w:rsidP="007B2348">
      <w:pPr>
        <w:spacing w:before="120" w:after="120" w:line="240" w:lineRule="auto"/>
        <w:ind w:left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4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E424D" w:rsidRPr="00FE702F" w:rsidRDefault="00AF011E" w:rsidP="007B2348">
      <w:pPr>
        <w:spacing w:after="0" w:line="240" w:lineRule="auto"/>
        <w:ind w:left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</w:t>
      </w:r>
      <w:r w:rsidR="007B234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2D645A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bookmarkStart w:id="0" w:name="_GoBack"/>
      <w:bookmarkEnd w:id="0"/>
      <w:r w:rsidR="007B23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E424D" w:rsidRPr="00F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B23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E424D" w:rsidRPr="00FE702F" w:rsidRDefault="006E424D" w:rsidP="007B234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E424D" w:rsidRPr="00FE702F" w:rsidRDefault="006E424D" w:rsidP="00E431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</w:t>
      </w:r>
    </w:p>
    <w:p w:rsidR="00D724A8" w:rsidRPr="008879BD" w:rsidRDefault="00D724A8" w:rsidP="00D724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2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2021г. </w:t>
      </w:r>
      <w:r w:rsidRPr="0022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</w:t>
      </w:r>
      <w:r w:rsidRPr="0010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F9B" w:rsidRPr="00FE702F" w:rsidRDefault="00224F9B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4D" w:rsidRPr="00435022" w:rsidRDefault="00FE702F" w:rsidP="00E431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E424D" w:rsidRPr="00435022" w:rsidRDefault="006E424D" w:rsidP="007B234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</w:t>
      </w:r>
      <w:r w:rsidR="00FE702F"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 </w:t>
      </w: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Кропачевского городского поселения,</w:t>
      </w:r>
      <w:r w:rsidR="00FE702F"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труда которых в настоящее время осуществляется на основе Единой тарифной с</w:t>
      </w:r>
      <w:r w:rsidR="007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етки по оплате труда работников </w:t>
      </w:r>
      <w:r w:rsidR="00FE702F"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="007B23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</w:t>
      </w:r>
    </w:p>
    <w:p w:rsidR="006E424D" w:rsidRPr="00FE702F" w:rsidRDefault="006E424D" w:rsidP="00E431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 от 22.10.2010 № 55</w:t>
      </w:r>
    </w:p>
    <w:p w:rsidR="006E424D" w:rsidRPr="00FE702F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FE702F" w:rsidRDefault="006E424D" w:rsidP="003A37C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по профессиональным квалификационным группам</w:t>
      </w:r>
    </w:p>
    <w:p w:rsidR="006E424D" w:rsidRPr="00FE702F" w:rsidRDefault="006E424D" w:rsidP="003A37C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общеотраслевых профессий рабочих</w:t>
      </w:r>
    </w:p>
    <w:p w:rsidR="006E424D" w:rsidRPr="00FE702F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731"/>
        <w:gridCol w:w="2244"/>
      </w:tblGrid>
      <w:tr w:rsidR="00FE702F" w:rsidRPr="00FE702F" w:rsidTr="003A37C9">
        <w:tc>
          <w:tcPr>
            <w:tcW w:w="2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E702F" w:rsidRPr="00FE702F" w:rsidTr="003A37C9"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Профессиональная квалификационная группа</w:t>
            </w:r>
          </w:p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FE702F" w:rsidRPr="00FE702F" w:rsidTr="003A37C9">
        <w:tc>
          <w:tcPr>
            <w:tcW w:w="2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3A37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7C9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7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F51E38" w:rsidP="004A24E5">
            <w:pPr>
              <w:spacing w:before="120" w:after="12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</w:t>
            </w:r>
            <w:r w:rsidR="008B20B2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иком работ и профессий рабочих:</w:t>
            </w: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 (вахтер); Уборщик служебных помещений.</w:t>
            </w:r>
          </w:p>
        </w:tc>
        <w:tc>
          <w:tcPr>
            <w:tcW w:w="2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7B23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7C9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FE702F" w:rsidRPr="00FE702F" w:rsidTr="003A37C9"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Профессиональная квалификационная группа</w:t>
            </w:r>
          </w:p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FE702F" w:rsidRPr="00FE702F" w:rsidTr="003A37C9">
        <w:tc>
          <w:tcPr>
            <w:tcW w:w="2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C752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5215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7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F51E38" w:rsidP="008B20B2">
            <w:pPr>
              <w:spacing w:before="120" w:after="12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  </w:t>
            </w:r>
            <w:r w:rsidR="008B20B2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8B20B2" w:rsidP="007B23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B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</w:tbl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7B2348" w:rsidP="00FE5BEA">
      <w:pPr>
        <w:pageBreakBefore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</w:t>
      </w:r>
    </w:p>
    <w:p w:rsidR="00D724A8" w:rsidRPr="008879BD" w:rsidRDefault="00D724A8" w:rsidP="00D724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2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2021г. </w:t>
      </w:r>
      <w:r w:rsidRPr="0022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</w:t>
      </w:r>
      <w:r w:rsidRPr="0010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C32" w:rsidRPr="008879BD" w:rsidRDefault="00C17C32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6E424D" w:rsidRPr="008879BD" w:rsidRDefault="00E517E4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муниципальных учреждений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поселения,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 от 22.10.2010 № 55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6E424D" w:rsidP="00FE5BE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по профессиональным квалификационным группам</w:t>
      </w:r>
    </w:p>
    <w:p w:rsidR="006E424D" w:rsidRPr="008879BD" w:rsidRDefault="006E424D" w:rsidP="00FE5BE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работников физической культуры и спорта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962"/>
        <w:gridCol w:w="2155"/>
      </w:tblGrid>
      <w:tr w:rsidR="008879BD" w:rsidRPr="008879BD" w:rsidTr="004A24E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822402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879BD" w:rsidRPr="008879BD" w:rsidTr="00C17C32"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8879BD" w:rsidRDefault="00C17C32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 </w:t>
            </w:r>
            <w:r w:rsidR="006E424D"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.Профессиональная квалификационная группа</w:t>
            </w:r>
            <w:r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424D"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«Должности работников физической культуры и спорта второго уровня»</w:t>
            </w:r>
          </w:p>
        </w:tc>
      </w:tr>
      <w:tr w:rsidR="008879BD" w:rsidRPr="008879BD" w:rsidTr="004A24E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E90E30" w:rsidRDefault="004A24E5" w:rsidP="004A24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</w:t>
            </w:r>
            <w:r w:rsidR="006E424D"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уровень</w:t>
            </w:r>
          </w:p>
        </w:tc>
        <w:tc>
          <w:tcPr>
            <w:tcW w:w="49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E90E30" w:rsidRDefault="006E424D" w:rsidP="00C17C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E90E30" w:rsidRDefault="006E424D" w:rsidP="007B23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7C32"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</w:tbl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sectPr w:rsidR="006E424D" w:rsidRPr="008879BD" w:rsidSect="002D6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2"/>
    <w:rsid w:val="00035AE3"/>
    <w:rsid w:val="000A07C4"/>
    <w:rsid w:val="000F32C9"/>
    <w:rsid w:val="00103585"/>
    <w:rsid w:val="00120C46"/>
    <w:rsid w:val="00140AC8"/>
    <w:rsid w:val="00144450"/>
    <w:rsid w:val="001622E8"/>
    <w:rsid w:val="00191FC1"/>
    <w:rsid w:val="001953D3"/>
    <w:rsid w:val="00224F9B"/>
    <w:rsid w:val="002469EA"/>
    <w:rsid w:val="002D59FD"/>
    <w:rsid w:val="002D645A"/>
    <w:rsid w:val="003065A1"/>
    <w:rsid w:val="00364B19"/>
    <w:rsid w:val="003A37C9"/>
    <w:rsid w:val="00435022"/>
    <w:rsid w:val="00490257"/>
    <w:rsid w:val="004A24E5"/>
    <w:rsid w:val="004B6967"/>
    <w:rsid w:val="004C35A3"/>
    <w:rsid w:val="005142F1"/>
    <w:rsid w:val="00620434"/>
    <w:rsid w:val="006A4084"/>
    <w:rsid w:val="006E424D"/>
    <w:rsid w:val="006E7E9F"/>
    <w:rsid w:val="007B2348"/>
    <w:rsid w:val="00822402"/>
    <w:rsid w:val="00841D79"/>
    <w:rsid w:val="00881333"/>
    <w:rsid w:val="008879BD"/>
    <w:rsid w:val="008B20B2"/>
    <w:rsid w:val="008D5664"/>
    <w:rsid w:val="00925642"/>
    <w:rsid w:val="009936EA"/>
    <w:rsid w:val="009B34F6"/>
    <w:rsid w:val="00A7542D"/>
    <w:rsid w:val="00A823FE"/>
    <w:rsid w:val="00A93484"/>
    <w:rsid w:val="00AE53FE"/>
    <w:rsid w:val="00AF011E"/>
    <w:rsid w:val="00BA1C30"/>
    <w:rsid w:val="00BD43D1"/>
    <w:rsid w:val="00BF7C2A"/>
    <w:rsid w:val="00C17C32"/>
    <w:rsid w:val="00C74C38"/>
    <w:rsid w:val="00C75215"/>
    <w:rsid w:val="00C828E9"/>
    <w:rsid w:val="00C95354"/>
    <w:rsid w:val="00CC411B"/>
    <w:rsid w:val="00D724A8"/>
    <w:rsid w:val="00DB2283"/>
    <w:rsid w:val="00DC15C1"/>
    <w:rsid w:val="00E431AF"/>
    <w:rsid w:val="00E517E4"/>
    <w:rsid w:val="00E90E30"/>
    <w:rsid w:val="00ED6CB6"/>
    <w:rsid w:val="00F510D9"/>
    <w:rsid w:val="00F51E38"/>
    <w:rsid w:val="00F558CE"/>
    <w:rsid w:val="00FA25E2"/>
    <w:rsid w:val="00FD1030"/>
    <w:rsid w:val="00FD324D"/>
    <w:rsid w:val="00FE5BEA"/>
    <w:rsid w:val="00FE702F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402"/>
    <w:rPr>
      <w:b/>
      <w:bCs/>
    </w:rPr>
  </w:style>
  <w:style w:type="character" w:styleId="a6">
    <w:name w:val="Emphasis"/>
    <w:basedOn w:val="a0"/>
    <w:uiPriority w:val="20"/>
    <w:qFormat/>
    <w:rsid w:val="008224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C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F011E"/>
    <w:rPr>
      <w:rFonts w:ascii="Times New Roman" w:hAnsi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402"/>
    <w:rPr>
      <w:b/>
      <w:bCs/>
    </w:rPr>
  </w:style>
  <w:style w:type="character" w:styleId="a6">
    <w:name w:val="Emphasis"/>
    <w:basedOn w:val="a0"/>
    <w:uiPriority w:val="20"/>
    <w:qFormat/>
    <w:rsid w:val="008224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C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F011E"/>
    <w:rPr>
      <w:rFonts w:ascii="Times New Roman" w:hAnsi="Times New Roman"/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4033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2021-02-08T03:25:00Z</cp:lastPrinted>
  <dcterms:created xsi:type="dcterms:W3CDTF">2021-02-01T05:09:00Z</dcterms:created>
  <dcterms:modified xsi:type="dcterms:W3CDTF">2021-12-07T05:53:00Z</dcterms:modified>
</cp:coreProperties>
</file>